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Мета: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 закріпити вивчені Правила дорожнього руху. Розвивати вміння застосовувати набуті знання на практиці. Виховувати увагу, бажання знати і виконувати Правила дорожнього руху.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Вчитель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Любі 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діти, сьогодні ми прийшли на веселе свято за правилами дорожнього руху. Чому веселе? А тому, що підемо ми в гості до казки, де зустрінемось із Дідусем Правила Руху, Казкою, живими Дорожніми знаками, Бабою Ягою, із самим славнозвісним Світлофором Івановичем: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Ми живемо в суспільстві людському.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Так багато є правил у ньому.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Знати правила ці треба, друже,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Та й </w:t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виконувать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добре їх дуже.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А здоровим щоб </w:t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буть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силі й духу,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Треба знати ще й правила руху.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Хоч питання це дуже складне,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Але знай, що життя в нас одне.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Неповторне: як втратиш — не буде,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Будуть інші сміятися люди,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Будуть інші співати пісні,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Зорі будуть </w:t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стрічать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росяні.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щоб цього не сталось ніколи,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</w:t>
      </w:r>
      <w:r w:rsid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и підемо до нашої школи.</w:t>
      </w:r>
      <w:r w:rsid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Набиратися 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сили, і духу —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Йдемо в гості до Правила Руху.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Що ж, пора нам в дорогу рушати,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Тільки прошу усіх вас мовчати,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наш Правила Руху за мить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Всіх жене, хто не вміє сидіть.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Сам він дуже старенький, малята,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 й роботи у нього багато.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Скільки ж є тих доріг в Україні,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вимоги до всіх них єдині.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Знаки треба розставити вчасно,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І розмітку накреслити ясно.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Світлофори усі засвітити,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у горах тунелі пробити,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все встигає дідусь, безперечно,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Щоб було на дорогах безпечно.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Є у нього ще, любі мої,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Друзі вірні — це служба ДАІ.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Щоб б робив він без них, я не знаю,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Мабуть, дуже втомився б, гадаю.</w:t>
      </w:r>
    </w:p>
    <w:p w:rsidR="005751DB" w:rsidRPr="0074126E" w:rsidRDefault="005751DB" w:rsidP="005751DB">
      <w:pPr>
        <w:shd w:val="clear" w:color="auto" w:fill="DFF0FE"/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На сцену вибігає Баба Яга, звертається до присутніх у залі.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lastRenderedPageBreak/>
        <w:t>Баба Яга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Тільки я от у кривді на нього,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Все розмітив, а що мені з того?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Все позначив, мені який толк?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Я із лісу тепер ні на крок!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Нову ступу недавно купила,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Стільки грошей за неї вгатила,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у місто — не можу летіти,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 ж, до смерті з зайцями сидіти?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Ані знака мені, ні доріжки,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Може, скажете, рухатись пішки?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колись же було, як згадаю...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Де захочу, то там і літаю.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тепер полетіти хотіла,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Чуть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ракета бабусю не збила!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Так, я, бідна, уся й задрижала,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куди б я подітися мала?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ракета мітлу перебила,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Опустилися в баби вітрила.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Вже й не знаю, що далі робити,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Мушу низько над лісом летіти.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 й лише в темну ніч, у негоду,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Де нема ні доріг, ні народу.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Казка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Мабуть, в тебе, бабусю, мітла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Дуже-дуже старенька була?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Баба Яга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пройшло і чотириста їй,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Як її змайстрував сам Кощій!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Казка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Повертайся, бабусю, додому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Ми зарадимо лиху такому.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Щоб твої не томилися ніжки,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Намалюєм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ступи доріжки.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І поставимо знаки чудові,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Чарівні і веселі, й казкові.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Баба Яга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Що ж, я дякую вам за турботу,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То ж продовжуйте вашу роботу!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Ну, а я повернуся додому,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У веселу хатину знайому,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зайців і до духів лісних,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Затужила я зовсім без них</w:t>
      </w:r>
    </w:p>
    <w:p w:rsidR="005751DB" w:rsidRDefault="005751DB" w:rsidP="005751DB">
      <w:pPr>
        <w:shd w:val="clear" w:color="auto" w:fill="DFF0FE"/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lastRenderedPageBreak/>
        <w:t>Баба Яга прощається з дітьми і йде зі сцени. Казка оголошує перше завдання дітям і вивішує його на видному місці.</w:t>
      </w:r>
    </w:p>
    <w:p w:rsidR="00100679" w:rsidRPr="00662434" w:rsidRDefault="00100679" w:rsidP="00100679">
      <w:pPr>
        <w:spacing w:before="344" w:after="344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Хлопчик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Що іще тут за бійці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 зал до нас прибились?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Зайці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бійці ми, а зайці,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 вас ми заблудились.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1-й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Заблудились ми, ага,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Де наш ліс, — не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знаєм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І бабусенька Яга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Також десь літає...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Хлопчик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Ну, тоді ідіть до нас,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 нас сьогодні свято.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2-й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Ми не можемо й на час,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Справ у нас багато!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3-й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Ми не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хочем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, боїмось,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Хочемо додому.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Все одно не навчимось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Ми у вас нічому.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Хлопчик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завадили знання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Ще в житті нікому.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4-й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Ми підемо навмання,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Відпустить додому.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Хлопчик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Ми тут правила вчимо,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Знаки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розбираєм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Зайці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Ми у лісі живемо,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Й правила всі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знаєм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1-й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У лісі ми у себе вдома,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Тут кожна стежечка знайома.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І знаки всі прекрасно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знаєм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Усі чудово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розрізняєм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2-й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Ось вовча в лісі йде дорога —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Там небезпека, там тривога.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3-й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Ось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лисчина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доріжка в’ється,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Руда за кущиком, здається,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чути заборонний знак —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Лисичка пахне страшно так...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4-й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Ми в лісі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знаєм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всі порядки,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Де можна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бігать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оглядки,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Де їсти йти, де можна пити,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де спокійно посидіти.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1-й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І ясно бачимо щоночі —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Червоні хижі світять очі.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Оце тривога, так і знай,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Тоді з дороги утікай!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Тікай, біжи, не оглядайся,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Сигналь усім і сам спасайся!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2-й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Ну, а у місті нам не жити,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ми не вміємо ходити.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Ми бігаємо, що є сили,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Щоб вороги нас не поїли.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3-й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А місто? Місто не для нас.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Прощайте, діти, нам вже час.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Й дорога добра, безперечно,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Але на ній нам небезпечно.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4-й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Он їжачок там опинився,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Загинув, бідний, не простився.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1-й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зайчик теж в біду потрапив —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Машина віддавила лапу.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2-й зайчик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Ні не підемо ми туди,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там багато є біди.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Зайці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Ми всі додому </w:t>
      </w:r>
      <w:proofErr w:type="spellStart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хочем</w:t>
      </w:r>
      <w:proofErr w:type="spellEnd"/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дуже,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Ну проведи нас, любий друже!</w:t>
      </w:r>
    </w:p>
    <w:p w:rsidR="00100679" w:rsidRPr="00662434" w:rsidRDefault="00100679" w:rsidP="00100679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662434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Хлопчик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Стривайте, зайчики, стривайте!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Ось це бабусі передайте.</w:t>
      </w:r>
    </w:p>
    <w:p w:rsidR="00100679" w:rsidRPr="00662434" w:rsidRDefault="00100679" w:rsidP="00100679">
      <w:pPr>
        <w:shd w:val="clear" w:color="auto" w:fill="DFF0FE"/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Подає папір, на якому зображена доріжка для Баби Яги.</w:t>
      </w:r>
    </w:p>
    <w:p w:rsidR="00100679" w:rsidRPr="00662434" w:rsidRDefault="00100679" w:rsidP="00100679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t>Щоб не томились в Баби ніжки,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Зробили ми проект доріжки.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ще благала діток так,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Щоб вказівний зробили знак.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Його зробили наші діти,</w:t>
      </w:r>
      <w:r w:rsidRPr="00662434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Бабуся буде вже радіти.</w:t>
      </w:r>
    </w:p>
    <w:p w:rsidR="00100679" w:rsidRDefault="00100679" w:rsidP="00100679"/>
    <w:p w:rsidR="00100679" w:rsidRPr="0074126E" w:rsidRDefault="00100679" w:rsidP="00100679">
      <w:pPr>
        <w:shd w:val="clear" w:color="auto" w:fill="DFF0FE"/>
        <w:spacing w:before="344" w:after="344" w:line="240" w:lineRule="auto"/>
        <w:textAlignment w:val="top"/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</w:pP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зараз ми підемо з вами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Незнаними іще стежками.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То ж наберіться, діти, духу,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йдемо ми до Правил Руху!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Казка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Дідусю, двері прочиняй,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Чи виглянь у віконце.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хто до нас прийшов, вгадай!</w:t>
      </w:r>
    </w:p>
    <w:p w:rsidR="005751DB" w:rsidRPr="0074126E" w:rsidRDefault="005751DB" w:rsidP="005751DB">
      <w:pPr>
        <w:shd w:val="clear" w:color="auto" w:fill="DFF0FE"/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Виходить дідусь у накидці, на якій наклеєні дорожні знаки.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Дідусь</w:t>
      </w:r>
    </w:p>
    <w:p w:rsidR="005751DB" w:rsidRPr="0074126E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Це діточки, як сонце!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Для них я все зробить готовий,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 й день сьогодні теж чудовий.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Всі правила уже готові.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Старих багато, є і нові.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Я для безпеки їх мудрую.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діток проекзаменую!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Що, згода? Відповідь давайте!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Загадки діда розгадайте!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Хто знає — руки підніміть,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Ну, а невпевнені — мовчіть!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5751DB" w:rsidRPr="0074126E" w:rsidRDefault="005751DB" w:rsidP="005751DB">
      <w:pPr>
        <w:shd w:val="clear" w:color="auto" w:fill="DFF0FE"/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Дідусь Правила Руху задає дітям загадки, потім — вікторина.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Загадки Дідуся Правила Руху</w:t>
      </w:r>
    </w:p>
    <w:p w:rsidR="005751DB" w:rsidRPr="0074126E" w:rsidRDefault="005751DB" w:rsidP="005751DB">
      <w:pPr>
        <w:spacing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1. Не загадка, а морока.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Не </w:t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дракончик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він, не джин.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Має він три гарних ока,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Але дивиться одним.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Два завжди відпочивають,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одне ж таки не спить.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Кольори всі різні мають —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Кожне полум’ям горить.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То червоне, то зелене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Й жовте сонечком блищить.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Ось підходьте всі до мене,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Відгадаєте умить!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Транспортом я регулюю,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Як справжнісінький актор.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Всім свої права диктую,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Ну, а звуся —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(Світлофор!)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2. Два колеса і дві педалі —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Лечу вперед в безмежні далі,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 з рук руля не випускаю,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правила дорожні знаю.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(Велосипед.)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3. Ось такі в нас чудеса —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Є чотири колеса,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Хатка йде собі сміливо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Хочеш — вправо, хочеш — вліво.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Хочеш — в ліс чи до ріки,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Що за хатка, дітлахи?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(Автомобіль.)</w:t>
      </w:r>
    </w:p>
    <w:p w:rsidR="0052651A" w:rsidRDefault="005751DB" w:rsidP="0052651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4. Наче пташка, він летить,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Але всім на лихо,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Він реве, тріщать, кричить,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Бо не може тихо.</w:t>
      </w:r>
    </w:p>
    <w:p w:rsidR="005751DB" w:rsidRPr="0074126E" w:rsidRDefault="005751DB" w:rsidP="0052651A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Є два колеса у нього,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Сила й швидкість також є.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Швидко мчить він по дорогах,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Має ім’ячко своє.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(Мотоцикл.)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5. Як колір міняю — когось зупиняю.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То пішоходів, а то водіїв.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Хто відгадати загадку зумів?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(Світлофор.)</w:t>
      </w:r>
    </w:p>
    <w:p w:rsidR="005751DB" w:rsidRPr="0074126E" w:rsidRDefault="005751DB" w:rsidP="005751DB">
      <w:pPr>
        <w:spacing w:before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6. Не говорить, а мовчить,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Тихо — нищечком </w:t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вісить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При дорозі на стовпі,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А розкаже все тобі.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Де спинитись, де звернути,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Де поїсти, де здрімнути.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Хто ж оце такий мастак?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(Придорожній добрий знак.)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Дідусь Правила Руху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. Молодці, діти. З цим завданням ви справились. А зараз я поставлю перед вами запитання, на які ви мені повинні чітко і правильно відповісти.</w:t>
      </w:r>
    </w:p>
    <w:p w:rsidR="005751DB" w:rsidRPr="0074126E" w:rsidRDefault="005751DB" w:rsidP="005751DB">
      <w:pPr>
        <w:numPr>
          <w:ilvl w:val="0"/>
          <w:numId w:val="1"/>
        </w:numPr>
        <w:spacing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Як позначаються пішохідні переходи?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(Знаком і розміткою типу «Зебра».)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Як рухатись тротуаром?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(Дотримуватися правого боку.)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Де на проїзній частині можна перечекати потік машин?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(На «острівці безпеки».)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Як обходити автобус, тролейбус, автомобіль?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(Ззаду.)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Як обходити трамвай?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(Спереду.)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У заміській зоні, де немає тротуару, як рухатися пішоходу?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(Назустріч транспорту.)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Що допомагає регулювальнику керувати дорожнім рухом?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(Жезл регулювальника, який вночі підсвічується.)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А як поводити себе в транспорті?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(Не можна бігати, висовуватися з вікон, кричати, голосно розмовляти, штовхатися. Треба уступати місце пасажирам з дітьми, інвалідам, хворим, стареньким.)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3 якого віку дозволено їздити на велосипеді?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(З чотирнадцяти.)</w:t>
      </w:r>
    </w:p>
    <w:p w:rsidR="005751DB" w:rsidRPr="0074126E" w:rsidRDefault="005751DB" w:rsidP="005751DB">
      <w:pPr>
        <w:numPr>
          <w:ilvl w:val="0"/>
          <w:numId w:val="1"/>
        </w:numPr>
        <w:spacing w:before="344" w:after="0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Де можна переходити дорогу?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(Пішохідними переходами, на перехрестях.)</w:t>
      </w:r>
    </w:p>
    <w:p w:rsidR="005751DB" w:rsidRPr="0074126E" w:rsidRDefault="005751DB" w:rsidP="005751DB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Дідусь Правила Руху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. Молодці, діти, ви правила знаєте чудово! А тепер я хочу у вас запитати, кого не вистачає на нашому святі?</w:t>
      </w:r>
    </w:p>
    <w:p w:rsidR="005751DB" w:rsidRDefault="005751DB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Він красивий, кольоровий.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Має зір такий чудовий,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Перехрестя регулює,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Ще й права свої диктує.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Хто це, діти?</w:t>
      </w:r>
    </w:p>
    <w:p w:rsidR="0052651A" w:rsidRPr="0052651A" w:rsidRDefault="0052651A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2651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Діти </w:t>
      </w:r>
    </w:p>
    <w:p w:rsidR="0052651A" w:rsidRPr="00D21F76" w:rsidRDefault="0052651A" w:rsidP="005751DB">
      <w:pPr>
        <w:spacing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D21F7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Світлофор </w:t>
      </w:r>
    </w:p>
    <w:p w:rsidR="00F1005D" w:rsidRPr="0074126E" w:rsidRDefault="00F1005D" w:rsidP="00F1005D">
      <w:pPr>
        <w:spacing w:before="344" w:after="344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Любий наш, </w:t>
      </w:r>
      <w:proofErr w:type="spellStart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Світлофоре</w:t>
      </w:r>
      <w:proofErr w:type="spellEnd"/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Івановичу, зайди до нас на свято!</w:t>
      </w:r>
    </w:p>
    <w:p w:rsidR="00F1005D" w:rsidRPr="0074126E" w:rsidRDefault="00F1005D" w:rsidP="00F1005D">
      <w:pPr>
        <w:spacing w:before="344" w:after="344" w:line="240" w:lineRule="auto"/>
        <w:jc w:val="both"/>
        <w:textAlignment w:val="top"/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</w:pPr>
      <w:r w:rsidRPr="0074126E">
        <w:rPr>
          <w:rFonts w:ascii="Times New Roman" w:eastAsia="Times New Roman" w:hAnsi="Times New Roman" w:cs="Times New Roman"/>
          <w:b/>
          <w:bCs/>
          <w:i/>
          <w:iCs/>
          <w:smallCaps/>
          <w:color w:val="054F86"/>
          <w:sz w:val="24"/>
          <w:szCs w:val="24"/>
          <w:u w:val="single"/>
          <w:lang w:eastAsia="uk-UA"/>
        </w:rPr>
        <w:t>Світлофор</w:t>
      </w:r>
    </w:p>
    <w:p w:rsidR="00F1005D" w:rsidRPr="0074126E" w:rsidRDefault="00F1005D" w:rsidP="0052651A">
      <w:pPr>
        <w:spacing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Підморгну червоним оком —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Стій! Не рухайся, чекай!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Не послухаєш, жорстоко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Ти заплатиш, так і знай.</w:t>
      </w:r>
    </w:p>
    <w:p w:rsidR="00F1005D" w:rsidRPr="0074126E" w:rsidRDefault="00F1005D" w:rsidP="0052651A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Жовтим гляну — ти постій.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Жовтий колір теж не твій.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Приготуйся, будь уважний,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Коли, навіть, ти відважний.</w:t>
      </w:r>
    </w:p>
    <w:p w:rsidR="00F1005D" w:rsidRPr="0074126E" w:rsidRDefault="00F1005D" w:rsidP="0052651A">
      <w:pPr>
        <w:spacing w:before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зеленим засвітився —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Це для тебе він горить.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Перехід тобі відкрився.</w:t>
      </w: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Можна йти і не спішить.</w:t>
      </w:r>
    </w:p>
    <w:p w:rsidR="00F1005D" w:rsidRPr="0074126E" w:rsidRDefault="00F1005D" w:rsidP="00F1005D">
      <w:pPr>
        <w:pStyle w:val="a3"/>
        <w:shd w:val="clear" w:color="auto" w:fill="FFFFFF"/>
        <w:spacing w:before="240" w:beforeAutospacing="0" w:after="0" w:afterAutospacing="0" w:line="387" w:lineRule="atLeast"/>
        <w:rPr>
          <w:color w:val="323232"/>
        </w:rPr>
      </w:pPr>
      <w:r w:rsidRPr="0052651A">
        <w:rPr>
          <w:rStyle w:val="a4"/>
          <w:b/>
          <w:color w:val="323232"/>
        </w:rPr>
        <w:lastRenderedPageBreak/>
        <w:t>Розповідь вчителя</w:t>
      </w:r>
      <w:r w:rsidRPr="0074126E">
        <w:rPr>
          <w:color w:val="323232"/>
        </w:rPr>
        <w:br/>
        <w:t>З історії світлофора. Чому світлофор так назвали?</w:t>
      </w:r>
    </w:p>
    <w:p w:rsidR="00F1005D" w:rsidRPr="0074126E" w:rsidRDefault="00F1005D" w:rsidP="00F1005D">
      <w:pPr>
        <w:pStyle w:val="a3"/>
        <w:shd w:val="clear" w:color="auto" w:fill="FFFFFF"/>
        <w:spacing w:before="240" w:beforeAutospacing="0" w:after="0" w:afterAutospacing="0" w:line="387" w:lineRule="atLeast"/>
        <w:jc w:val="both"/>
        <w:rPr>
          <w:color w:val="323232"/>
        </w:rPr>
      </w:pPr>
      <w:r w:rsidRPr="0074126E">
        <w:rPr>
          <w:color w:val="323232"/>
        </w:rPr>
        <w:t>Назва ця походить від двох слів: нашого слова «світло» і грецького «</w:t>
      </w:r>
      <w:proofErr w:type="spellStart"/>
      <w:r w:rsidRPr="0074126E">
        <w:rPr>
          <w:color w:val="323232"/>
        </w:rPr>
        <w:t>форос</w:t>
      </w:r>
      <w:proofErr w:type="spellEnd"/>
      <w:r w:rsidRPr="0074126E">
        <w:rPr>
          <w:color w:val="323232"/>
        </w:rPr>
        <w:t>» - несе. Отже, у перекладі на нашу мову «світлофор» означає: той, що несе світло. А чи знаєте ви, що світлофори походять від прапорців, якими користувалися залізничники, щоб керувати рухом поїздів? Було три прапорці:червоний, який забороняв рух, жовтий, що закликав до обережності, і зелений, який дозволяв вільно їхати. Мали три кольори і перші світлофори, котрі з’явилися на початку ХХ століття. Це були великі дошки, пофарбовані у три кольори. По їхній поверхні з одного кольору на інший переповзала стрілка, вказуючи, який саме колір слід брати до уваги. Її важко було розгледіти здаля, і водії помилялися, не розуміючи, на який колір вона вказує. На сучасних світлофорах вогні спалахують по черзі, так що сплутати їх можна хіба навмисне.</w:t>
      </w:r>
    </w:p>
    <w:p w:rsidR="00531505" w:rsidRPr="00B12BE6" w:rsidRDefault="00531505" w:rsidP="00531505">
      <w:pPr>
        <w:spacing w:before="344" w:after="344" w:line="240" w:lineRule="auto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12BE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Світлофор </w:t>
      </w:r>
    </w:p>
    <w:p w:rsidR="00F1005D" w:rsidRPr="0074126E" w:rsidRDefault="00F1005D" w:rsidP="00531505">
      <w:pPr>
        <w:spacing w:before="344" w:after="344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Мені так приємно сьогодні зустрітися з вами. Я дружу з усіма дітьми, а тих, хто виконує правила дорожнього руху, дуже люблю. Ось ми зараз і побачимо, як ви мене любите!</w:t>
      </w:r>
    </w:p>
    <w:p w:rsidR="00F1005D" w:rsidRPr="0074126E" w:rsidRDefault="00F1005D" w:rsidP="00F1005D">
      <w:pPr>
        <w:numPr>
          <w:ilvl w:val="0"/>
          <w:numId w:val="2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Чому не можна гратися поблизу дороги чи на дорозі?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(Це небезпечно для життя. Дають пояснення.)</w:t>
      </w:r>
    </w:p>
    <w:p w:rsidR="00F1005D" w:rsidRPr="0074126E" w:rsidRDefault="00F1005D" w:rsidP="00F1005D">
      <w:pPr>
        <w:numPr>
          <w:ilvl w:val="0"/>
          <w:numId w:val="2"/>
        </w:numPr>
        <w:spacing w:before="344" w:after="344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Чому не можна перебігати дорогу перед транспортом? </w:t>
      </w:r>
      <w:r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(Можна впасти, а водій не зможе швидко загальмувати, особливо коли мокра або слизька дорога.)</w:t>
      </w:r>
    </w:p>
    <w:p w:rsidR="00F1005D" w:rsidRPr="0074126E" w:rsidRDefault="00F7791B" w:rsidP="00F1005D">
      <w:pPr>
        <w:numPr>
          <w:ilvl w:val="0"/>
          <w:numId w:val="2"/>
        </w:numPr>
        <w:spacing w:before="344" w:after="0" w:line="240" w:lineRule="auto"/>
        <w:ind w:left="0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Що таке гальмівний шлях</w:t>
      </w:r>
      <w:r w:rsidR="00F1005D"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>? </w:t>
      </w:r>
      <w:r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>(Це відстань, яку</w:t>
      </w:r>
      <w:r w:rsidR="00F1005D" w:rsidRPr="0074126E">
        <w:rPr>
          <w:rFonts w:ascii="Times New Roman" w:eastAsia="Times New Roman" w:hAnsi="Times New Roman" w:cs="Times New Roman"/>
          <w:color w:val="054F86"/>
          <w:sz w:val="24"/>
          <w:szCs w:val="24"/>
          <w:lang w:eastAsia="uk-UA"/>
        </w:rPr>
        <w:t xml:space="preserve"> проходить автомобіль з моменту гальмування до повної зупинки.)</w:t>
      </w:r>
    </w:p>
    <w:p w:rsidR="00F7791B" w:rsidRDefault="00B12BE6" w:rsidP="00F1005D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323232"/>
          <w:sz w:val="24"/>
          <w:szCs w:val="24"/>
        </w:rPr>
        <w:lastRenderedPageBreak/>
        <w:br/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23232"/>
          <w:sz w:val="24"/>
          <w:szCs w:val="24"/>
        </w:rPr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>На якій ву</w:t>
      </w:r>
      <w:r>
        <w:rPr>
          <w:rFonts w:ascii="Times New Roman" w:hAnsi="Times New Roman" w:cs="Times New Roman"/>
          <w:color w:val="323232"/>
          <w:sz w:val="24"/>
          <w:szCs w:val="24"/>
        </w:rPr>
        <w:t>лиці розташована наша школа?</w:t>
      </w:r>
      <w:r>
        <w:rPr>
          <w:rFonts w:ascii="Times New Roman" w:hAnsi="Times New Roman" w:cs="Times New Roman"/>
          <w:color w:val="323232"/>
          <w:sz w:val="24"/>
          <w:szCs w:val="24"/>
        </w:rPr>
        <w:br/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Назвіть елементи </w:t>
      </w:r>
      <w:r w:rsidR="00F7791B" w:rsidRPr="00B12BE6">
        <w:rPr>
          <w:rFonts w:ascii="Times New Roman" w:hAnsi="Times New Roman" w:cs="Times New Roman"/>
          <w:color w:val="323232"/>
          <w:sz w:val="24"/>
          <w:szCs w:val="24"/>
        </w:rPr>
        <w:t xml:space="preserve">вулиці 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(проїзна частина, край проїзної частини, тротуар, перехрестя, перехід).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br/>
      </w:r>
      <w:r>
        <w:rPr>
          <w:rFonts w:ascii="Times New Roman" w:hAnsi="Times New Roman" w:cs="Times New Roman"/>
          <w:color w:val="323232"/>
          <w:sz w:val="24"/>
          <w:szCs w:val="24"/>
        </w:rPr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Що таке проїзна частина? 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(Елемент дороги, призначений для руху транспортних засобів).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br/>
        <w:t>5) Що таке тротуар? (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Елемент дороги, призначений для руху пішоходів).</w:t>
      </w:r>
      <w:r>
        <w:rPr>
          <w:rFonts w:ascii="Times New Roman" w:hAnsi="Times New Roman" w:cs="Times New Roman"/>
          <w:color w:val="323232"/>
          <w:sz w:val="24"/>
          <w:szCs w:val="24"/>
        </w:rPr>
        <w:br/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Що таке перехрестя? 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(Місце перехрещення доріг на одному рівні).</w:t>
      </w:r>
      <w:r>
        <w:rPr>
          <w:rFonts w:ascii="Times New Roman" w:hAnsi="Times New Roman" w:cs="Times New Roman"/>
          <w:color w:val="323232"/>
          <w:sz w:val="24"/>
          <w:szCs w:val="24"/>
        </w:rPr>
        <w:br/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 Що таке пішохідний перехід? (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Ділянка проїзної частини, призначена для руху пішоходів).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br/>
      </w:r>
      <w:r>
        <w:rPr>
          <w:rFonts w:ascii="Times New Roman" w:hAnsi="Times New Roman" w:cs="Times New Roman"/>
          <w:color w:val="323232"/>
          <w:sz w:val="24"/>
          <w:szCs w:val="24"/>
        </w:rPr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 Що таке «зебра»? 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(Спеціальна дорожня роз</w:t>
      </w:r>
      <w:r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мітка пішохідного переходу).</w:t>
      </w:r>
      <w:r>
        <w:rPr>
          <w:rFonts w:ascii="Times New Roman" w:hAnsi="Times New Roman" w:cs="Times New Roman"/>
          <w:color w:val="323232"/>
          <w:sz w:val="24"/>
          <w:szCs w:val="24"/>
        </w:rPr>
        <w:br/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 Для чого потрібен світлофор? </w:t>
      </w:r>
      <w:r w:rsidR="00F7791B"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 xml:space="preserve">(Він регулює </w:t>
      </w:r>
      <w:r w:rsidRPr="00B12BE6">
        <w:rPr>
          <w:rFonts w:ascii="Times New Roman" w:hAnsi="Times New Roman" w:cs="Times New Roman"/>
          <w:b/>
          <w:i/>
          <w:color w:val="323232"/>
          <w:sz w:val="24"/>
          <w:szCs w:val="24"/>
        </w:rPr>
        <w:t>рух транспорту і пішоходів).</w:t>
      </w:r>
      <w:r>
        <w:rPr>
          <w:rFonts w:ascii="Times New Roman" w:hAnsi="Times New Roman" w:cs="Times New Roman"/>
          <w:color w:val="323232"/>
          <w:sz w:val="24"/>
          <w:szCs w:val="24"/>
        </w:rPr>
        <w:br/>
        <w:t xml:space="preserve">- </w:t>
      </w:r>
      <w:r w:rsidR="00F7791B"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 Що означають кольори світлофора?</w:t>
      </w:r>
      <w:r w:rsidR="00F7791B" w:rsidRPr="0074126E">
        <w:rPr>
          <w:rStyle w:val="apple-converted-space"/>
          <w:rFonts w:ascii="Times New Roman" w:hAnsi="Times New Roman" w:cs="Times New Roman"/>
          <w:color w:val="323232"/>
          <w:sz w:val="24"/>
          <w:szCs w:val="24"/>
        </w:rPr>
        <w:t> </w:t>
      </w:r>
    </w:p>
    <w:p w:rsidR="00F1005D" w:rsidRPr="0074126E" w:rsidRDefault="00F1005D" w:rsidP="00F1005D">
      <w:pPr>
        <w:spacing w:before="344" w:after="344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4126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Молодці, діти, я бачу, що правила ви знаєте, а мене поважаєте. А тепер дітки я запрошую вас у гості до тітоньки Сови </w:t>
      </w:r>
      <w:r w:rsidRPr="0074126E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(</w:t>
      </w:r>
      <w:r w:rsidRPr="0074126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перегляд </w:t>
      </w:r>
      <w:proofErr w:type="spellStart"/>
      <w:r w:rsidRPr="0074126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мультика</w:t>
      </w:r>
      <w:proofErr w:type="spellEnd"/>
      <w:r w:rsidRPr="0074126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)</w:t>
      </w:r>
    </w:p>
    <w:p w:rsidR="0052651A" w:rsidRDefault="00531505" w:rsidP="00531505">
      <w:pPr>
        <w:pStyle w:val="a3"/>
        <w:shd w:val="clear" w:color="auto" w:fill="FFFFFF"/>
        <w:spacing w:before="240" w:beforeAutospacing="0" w:after="240" w:afterAutospacing="0" w:line="387" w:lineRule="atLeast"/>
        <w:rPr>
          <w:rStyle w:val="a5"/>
          <w:color w:val="323232"/>
        </w:rPr>
      </w:pPr>
      <w:r w:rsidRPr="0074126E">
        <w:rPr>
          <w:rStyle w:val="a5"/>
          <w:color w:val="323232"/>
        </w:rPr>
        <w:t>Гра «Червоний, жовтий, зелений»</w:t>
      </w:r>
      <w:r w:rsidRPr="0074126E">
        <w:rPr>
          <w:color w:val="323232"/>
        </w:rPr>
        <w:br/>
        <w:t>На сигнал «жовтий» - тиша, на «червоний» - плескають в долоні, на «зелений» - крокують (умовно).</w:t>
      </w:r>
      <w:r w:rsidRPr="0074126E">
        <w:rPr>
          <w:rStyle w:val="a5"/>
          <w:color w:val="323232"/>
        </w:rPr>
        <w:t xml:space="preserve"> </w:t>
      </w:r>
    </w:p>
    <w:p w:rsidR="00531505" w:rsidRPr="0074126E" w:rsidRDefault="00531505" w:rsidP="00100679">
      <w:pPr>
        <w:pStyle w:val="a3"/>
        <w:shd w:val="clear" w:color="auto" w:fill="FFFFFF"/>
        <w:spacing w:before="240" w:beforeAutospacing="0" w:after="240" w:afterAutospacing="0" w:line="387" w:lineRule="atLeast"/>
        <w:rPr>
          <w:color w:val="323232"/>
        </w:rPr>
      </w:pPr>
      <w:r w:rsidRPr="00ED2353">
        <w:rPr>
          <w:rStyle w:val="a4"/>
          <w:b/>
          <w:color w:val="323232"/>
        </w:rPr>
        <w:t>Гра «Перехрестя»</w:t>
      </w:r>
      <w:r w:rsidRPr="0074126E">
        <w:rPr>
          <w:color w:val="323232"/>
        </w:rPr>
        <w:br/>
        <w:t>- Наступне змагання – гра «Перехрестя». В центрі нашого класу – «перехрестя». За командою «рух» гра починається.</w:t>
      </w:r>
      <w:r w:rsidRPr="0074126E">
        <w:rPr>
          <w:color w:val="323232"/>
        </w:rPr>
        <w:br/>
        <w:t>«Водії» заводять свої машини, «пішоходи» йдуть до перехрестя. Діти грають групами по п’ятеро з кожної команди. «Світлофор» показує свої кольори. Наприклад: «Світлофор» показує зелене світло – «водії» стоять, «пішоходи» переходять перехрестя. Потім жовте світло – всі стоять, «водії» заводять свої двигуни. Червоне – «пішоходи» стоять, «водії» поїхали. Хто помиляється, вибуває з гри. А переможці одержують фішки.</w:t>
      </w:r>
      <w:r w:rsidRPr="0074126E">
        <w:rPr>
          <w:color w:val="323232"/>
        </w:rPr>
        <w:br/>
        <w:t>Гра проводиться два-три рази зі зміною учасників. Рахунок цього конкурсу записується на екрані.</w:t>
      </w:r>
    </w:p>
    <w:p w:rsidR="00B12BE6" w:rsidRDefault="00531505" w:rsidP="00531505">
      <w:pPr>
        <w:rPr>
          <w:rFonts w:ascii="Times New Roman" w:hAnsi="Times New Roman" w:cs="Times New Roman"/>
          <w:color w:val="323232"/>
          <w:sz w:val="24"/>
          <w:szCs w:val="24"/>
        </w:rPr>
      </w:pPr>
      <w:r w:rsidRPr="0074126E">
        <w:rPr>
          <w:rFonts w:ascii="Times New Roman" w:hAnsi="Times New Roman" w:cs="Times New Roman"/>
          <w:color w:val="323232"/>
          <w:sz w:val="24"/>
          <w:szCs w:val="24"/>
        </w:rPr>
        <w:lastRenderedPageBreak/>
        <w:br/>
      </w:r>
      <w:r w:rsidRPr="00ED2353">
        <w:rPr>
          <w:rStyle w:val="a4"/>
          <w:rFonts w:ascii="Times New Roman" w:hAnsi="Times New Roman" w:cs="Times New Roman"/>
          <w:b/>
          <w:color w:val="323232"/>
          <w:sz w:val="24"/>
          <w:szCs w:val="24"/>
        </w:rPr>
        <w:t>Гра «Не плутай сторони»</w:t>
      </w:r>
      <w:r w:rsidRPr="0074126E">
        <w:rPr>
          <w:rFonts w:ascii="Times New Roman" w:hAnsi="Times New Roman" w:cs="Times New Roman"/>
          <w:color w:val="323232"/>
          <w:sz w:val="24"/>
          <w:szCs w:val="24"/>
        </w:rPr>
        <w:br/>
        <w:t>- Діти, ви, мабуть, уже втомилися, нумо трішечки пограємо в гру «Не плутай сторони».</w:t>
      </w:r>
      <w:r w:rsidRPr="0074126E">
        <w:rPr>
          <w:rStyle w:val="apple-converted-space"/>
          <w:rFonts w:ascii="Times New Roman" w:hAnsi="Times New Roman" w:cs="Times New Roman"/>
          <w:color w:val="323232"/>
          <w:sz w:val="24"/>
          <w:szCs w:val="24"/>
        </w:rPr>
        <w:t> </w:t>
      </w:r>
      <w:r w:rsidRPr="0074126E">
        <w:rPr>
          <w:rFonts w:ascii="Times New Roman" w:hAnsi="Times New Roman" w:cs="Times New Roman"/>
          <w:color w:val="323232"/>
          <w:sz w:val="24"/>
          <w:szCs w:val="24"/>
        </w:rPr>
        <w:br/>
        <w:t>Всі учні стоять. Учитель подає такі команди: «Підняти праву (ліву) руку!», «Подивитись праворуч (ліворуч)». Хто помиляється, той с</w:t>
      </w:r>
      <w:r w:rsidR="00B12BE6">
        <w:rPr>
          <w:rFonts w:ascii="Times New Roman" w:hAnsi="Times New Roman" w:cs="Times New Roman"/>
          <w:color w:val="323232"/>
          <w:sz w:val="24"/>
          <w:szCs w:val="24"/>
        </w:rPr>
        <w:t>ідає на місце. Перемагають ті, х</w:t>
      </w:r>
      <w:r w:rsidRPr="0074126E">
        <w:rPr>
          <w:rFonts w:ascii="Times New Roman" w:hAnsi="Times New Roman" w:cs="Times New Roman"/>
          <w:color w:val="323232"/>
          <w:sz w:val="24"/>
          <w:szCs w:val="24"/>
        </w:rPr>
        <w:t xml:space="preserve">то не зробив помилок і залишився стояти. </w:t>
      </w:r>
    </w:p>
    <w:p w:rsidR="0013100B" w:rsidRPr="00B12BE6" w:rsidRDefault="00531505" w:rsidP="00531505">
      <w:pPr>
        <w:rPr>
          <w:rFonts w:ascii="Times New Roman" w:hAnsi="Times New Roman" w:cs="Times New Roman"/>
          <w:b/>
          <w:color w:val="323232"/>
          <w:sz w:val="24"/>
          <w:szCs w:val="24"/>
        </w:rPr>
      </w:pPr>
      <w:r w:rsidRPr="00B12BE6">
        <w:rPr>
          <w:rFonts w:ascii="Times New Roman" w:hAnsi="Times New Roman" w:cs="Times New Roman"/>
          <w:b/>
          <w:color w:val="323232"/>
          <w:sz w:val="24"/>
          <w:szCs w:val="24"/>
        </w:rPr>
        <w:t>Підсумок заходу</w:t>
      </w:r>
      <w:r w:rsidRPr="00B12BE6">
        <w:rPr>
          <w:rFonts w:ascii="Times New Roman" w:hAnsi="Times New Roman" w:cs="Times New Roman"/>
          <w:b/>
          <w:color w:val="323232"/>
          <w:sz w:val="24"/>
          <w:szCs w:val="24"/>
        </w:rPr>
        <w:br/>
      </w:r>
      <w:r w:rsidR="00B12BE6">
        <w:rPr>
          <w:rFonts w:ascii="Arial" w:hAnsi="Arial" w:cs="Arial"/>
          <w:color w:val="323232"/>
          <w:sz w:val="26"/>
          <w:szCs w:val="26"/>
        </w:rPr>
        <w:br/>
      </w:r>
      <w:r w:rsidR="00B12BE6" w:rsidRPr="00B12BE6">
        <w:rPr>
          <w:rFonts w:ascii="Times New Roman" w:hAnsi="Times New Roman" w:cs="Times New Roman"/>
          <w:b/>
          <w:color w:val="323232"/>
          <w:sz w:val="24"/>
          <w:szCs w:val="26"/>
        </w:rPr>
        <w:t>Вчитель</w:t>
      </w:r>
      <w:r w:rsidR="00B12BE6" w:rsidRPr="00B12BE6">
        <w:rPr>
          <w:rFonts w:ascii="Times New Roman" w:hAnsi="Times New Roman" w:cs="Times New Roman"/>
          <w:color w:val="323232"/>
          <w:sz w:val="24"/>
          <w:szCs w:val="26"/>
        </w:rPr>
        <w:t xml:space="preserve">: Я вважаю, що ви, діти, не просто змагалися, ви вчилися дотримуватись правил дорожнього руху, правил переходу доріг і кожен з вас буде самим дисциплінованим пішоходом. </w:t>
      </w:r>
      <w:r w:rsidR="00B12BE6">
        <w:rPr>
          <w:rFonts w:ascii="Times New Roman" w:hAnsi="Times New Roman" w:cs="Times New Roman"/>
          <w:color w:val="323232"/>
          <w:sz w:val="24"/>
          <w:szCs w:val="26"/>
        </w:rPr>
        <w:t>На все добре.</w:t>
      </w:r>
    </w:p>
    <w:p w:rsidR="00531505" w:rsidRDefault="00531505"/>
    <w:sectPr w:rsidR="00531505" w:rsidSect="0074126E">
      <w:pgSz w:w="11906" w:h="16838"/>
      <w:pgMar w:top="850" w:right="424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EEA"/>
    <w:multiLevelType w:val="multilevel"/>
    <w:tmpl w:val="7230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055E6B"/>
    <w:multiLevelType w:val="multilevel"/>
    <w:tmpl w:val="FF3A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51DB"/>
    <w:rsid w:val="00100679"/>
    <w:rsid w:val="0013100B"/>
    <w:rsid w:val="0052651A"/>
    <w:rsid w:val="00531505"/>
    <w:rsid w:val="005751DB"/>
    <w:rsid w:val="0068499C"/>
    <w:rsid w:val="0074126E"/>
    <w:rsid w:val="008D1449"/>
    <w:rsid w:val="00B12BE6"/>
    <w:rsid w:val="00B25693"/>
    <w:rsid w:val="00D21F76"/>
    <w:rsid w:val="00E27BE1"/>
    <w:rsid w:val="00ED2353"/>
    <w:rsid w:val="00F1005D"/>
    <w:rsid w:val="00F63C8E"/>
    <w:rsid w:val="00F77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F1005D"/>
    <w:rPr>
      <w:i/>
      <w:iCs/>
    </w:rPr>
  </w:style>
  <w:style w:type="character" w:styleId="a5">
    <w:name w:val="Strong"/>
    <w:basedOn w:val="a0"/>
    <w:uiPriority w:val="22"/>
    <w:qFormat/>
    <w:rsid w:val="00531505"/>
    <w:rPr>
      <w:b/>
      <w:bCs/>
    </w:rPr>
  </w:style>
  <w:style w:type="character" w:customStyle="1" w:styleId="apple-converted-space">
    <w:name w:val="apple-converted-space"/>
    <w:basedOn w:val="a0"/>
    <w:rsid w:val="00531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7352</Words>
  <Characters>4192</Characters>
  <Application>Microsoft Office Word</Application>
  <DocSecurity>0</DocSecurity>
  <Lines>34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2015-11-08T15:05:00Z</dcterms:created>
  <dcterms:modified xsi:type="dcterms:W3CDTF">2016-11-06T18:05:00Z</dcterms:modified>
</cp:coreProperties>
</file>